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ECCAC" w14:textId="7508C64E" w:rsidR="00471F91" w:rsidRPr="00C630D8" w:rsidRDefault="00471F91" w:rsidP="00471F91">
      <w:pPr>
        <w:pStyle w:val="Web"/>
        <w:shd w:val="clear" w:color="auto" w:fill="FFFFFF"/>
        <w:wordWrap w:val="0"/>
        <w:spacing w:before="0" w:beforeAutospacing="0" w:after="75" w:afterAutospacing="0"/>
        <w:jc w:val="center"/>
        <w:textAlignment w:val="center"/>
        <w:rPr>
          <w:rFonts w:ascii="メイリオ" w:eastAsia="メイリオ" w:hAnsi="メイリオ"/>
        </w:rPr>
      </w:pPr>
      <w:r w:rsidRPr="00C630D8">
        <w:rPr>
          <w:rStyle w:val="a3"/>
          <w:rFonts w:ascii="メイリオ" w:eastAsia="メイリオ" w:hAnsi="メイリオ" w:hint="eastAsia"/>
        </w:rPr>
        <w:t>令和</w:t>
      </w:r>
      <w:r w:rsidR="0093570E" w:rsidRPr="00C630D8">
        <w:rPr>
          <w:rStyle w:val="a3"/>
          <w:rFonts w:ascii="メイリオ" w:eastAsia="メイリオ" w:hAnsi="メイリオ" w:hint="eastAsia"/>
        </w:rPr>
        <w:t>7</w:t>
      </w:r>
      <w:r w:rsidRPr="00C630D8">
        <w:rPr>
          <w:rStyle w:val="a3"/>
          <w:rFonts w:ascii="メイリオ" w:eastAsia="メイリオ" w:hAnsi="メイリオ" w:hint="eastAsia"/>
        </w:rPr>
        <w:t>年度　岡崎市現職研修委員会　学校事務部 研修会</w:t>
      </w:r>
    </w:p>
    <w:p w14:paraId="0FAEA254" w14:textId="77777777" w:rsidR="00EF4DFF" w:rsidRPr="00C630D8" w:rsidRDefault="00EF4DFF" w:rsidP="00471F91">
      <w:pPr>
        <w:jc w:val="center"/>
      </w:pPr>
    </w:p>
    <w:p w14:paraId="39961AB3" w14:textId="77777777" w:rsidR="00471F91" w:rsidRPr="00C630D8" w:rsidRDefault="00471F91" w:rsidP="00471F91">
      <w:pPr>
        <w:jc w:val="center"/>
        <w:rPr>
          <w:szCs w:val="21"/>
        </w:rPr>
      </w:pPr>
      <w:r w:rsidRPr="00C630D8">
        <w:rPr>
          <w:rFonts w:hint="eastAsia"/>
          <w:szCs w:val="21"/>
        </w:rPr>
        <w:t>テーマ：「</w:t>
      </w:r>
      <w:r w:rsidR="00764695" w:rsidRPr="00C630D8">
        <w:rPr>
          <w:rFonts w:hint="eastAsia"/>
          <w:szCs w:val="21"/>
        </w:rPr>
        <w:t>物品調達における法令を学び、スキルアップして日々の業務を遂行しよう</w:t>
      </w:r>
      <w:r w:rsidRPr="00C630D8">
        <w:rPr>
          <w:rFonts w:hint="eastAsia"/>
          <w:szCs w:val="21"/>
        </w:rPr>
        <w:t>」</w:t>
      </w:r>
    </w:p>
    <w:p w14:paraId="4E8B28FB" w14:textId="77777777" w:rsidR="00471F91" w:rsidRPr="00C630D8" w:rsidRDefault="00471F91" w:rsidP="00471F91">
      <w:pPr>
        <w:jc w:val="center"/>
        <w:rPr>
          <w:szCs w:val="21"/>
        </w:rPr>
      </w:pPr>
    </w:p>
    <w:p w14:paraId="4BB00ADC" w14:textId="6E8CE2EA" w:rsidR="00764695" w:rsidRPr="009F3641" w:rsidRDefault="00471F91" w:rsidP="00764695">
      <w:pPr>
        <w:jc w:val="center"/>
        <w:rPr>
          <w:szCs w:val="21"/>
        </w:rPr>
      </w:pPr>
      <w:r w:rsidRPr="00C630D8">
        <w:rPr>
          <w:rFonts w:hint="eastAsia"/>
          <w:szCs w:val="21"/>
        </w:rPr>
        <w:t>講師：</w:t>
      </w:r>
      <w:r w:rsidR="00764695" w:rsidRPr="00C630D8">
        <w:rPr>
          <w:rFonts w:hint="eastAsia"/>
          <w:szCs w:val="21"/>
        </w:rPr>
        <w:t>岡崎市教育委員会　教育政策課総務政策係　係長</w:t>
      </w:r>
      <w:r w:rsidR="00764695" w:rsidRPr="009F3641">
        <w:rPr>
          <w:rFonts w:hint="eastAsia"/>
          <w:szCs w:val="21"/>
        </w:rPr>
        <w:t xml:space="preserve">　早川　</w:t>
      </w:r>
      <w:r w:rsidR="00777F64">
        <w:rPr>
          <w:rFonts w:hint="eastAsia"/>
          <w:szCs w:val="21"/>
        </w:rPr>
        <w:t>喜</w:t>
      </w:r>
      <w:r w:rsidR="00764695" w:rsidRPr="009F3641">
        <w:rPr>
          <w:rFonts w:hint="eastAsia"/>
          <w:szCs w:val="21"/>
        </w:rPr>
        <w:t>晴　様</w:t>
      </w:r>
    </w:p>
    <w:p w14:paraId="3B9D866B" w14:textId="77777777" w:rsidR="00764695" w:rsidRPr="009F3641" w:rsidRDefault="00764695" w:rsidP="00764695">
      <w:pPr>
        <w:jc w:val="center"/>
        <w:rPr>
          <w:szCs w:val="21"/>
        </w:rPr>
      </w:pPr>
      <w:r w:rsidRPr="009F3641">
        <w:rPr>
          <w:rFonts w:hint="eastAsia"/>
          <w:szCs w:val="21"/>
        </w:rPr>
        <w:t xml:space="preserve">　　　　岡崎市教育委員会　教育政策課総務政策係　主査　加藤　友里那　様</w:t>
      </w:r>
    </w:p>
    <w:p w14:paraId="253A9150" w14:textId="77777777" w:rsidR="00471F91" w:rsidRPr="009F3641" w:rsidRDefault="00471F91" w:rsidP="00471F91">
      <w:pPr>
        <w:rPr>
          <w:szCs w:val="21"/>
        </w:rPr>
      </w:pPr>
    </w:p>
    <w:p w14:paraId="52E566C1" w14:textId="77777777" w:rsidR="00471F91" w:rsidRPr="00C630D8" w:rsidRDefault="00B61121" w:rsidP="00471F91">
      <w:pPr>
        <w:jc w:val="center"/>
        <w:rPr>
          <w:szCs w:val="21"/>
        </w:rPr>
      </w:pPr>
      <w:r w:rsidRPr="00C630D8">
        <w:rPr>
          <w:noProof/>
          <w:szCs w:val="21"/>
        </w:rPr>
        <w:drawing>
          <wp:inline distT="0" distB="0" distL="0" distR="0" wp14:anchorId="5E268544" wp14:editId="06D3715A">
            <wp:extent cx="2879651" cy="3839535"/>
            <wp:effectExtent l="0" t="3810" r="0" b="0"/>
            <wp:docPr id="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(12)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879651" cy="383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A3D8E6" w14:textId="77777777" w:rsidR="00471F91" w:rsidRPr="00C630D8" w:rsidRDefault="00471F91" w:rsidP="00471F91">
      <w:pPr>
        <w:jc w:val="left"/>
      </w:pPr>
    </w:p>
    <w:p w14:paraId="39C4C0C7" w14:textId="5F7CF1F6" w:rsidR="00C552AC" w:rsidRPr="00C630D8" w:rsidRDefault="00C552AC" w:rsidP="00471F91">
      <w:pPr>
        <w:jc w:val="left"/>
        <w:rPr>
          <w:szCs w:val="21"/>
        </w:rPr>
      </w:pPr>
      <w:r w:rsidRPr="00C630D8">
        <w:rPr>
          <w:rFonts w:hint="eastAsia"/>
        </w:rPr>
        <w:t xml:space="preserve">　学校事務職員は学校における唯一の行政職員です。</w:t>
      </w:r>
      <w:r w:rsidRPr="00C630D8">
        <w:rPr>
          <w:rFonts w:hint="eastAsia"/>
          <w:szCs w:val="21"/>
        </w:rPr>
        <w:t>そのため</w:t>
      </w:r>
      <w:r w:rsidR="0093570E" w:rsidRPr="00C630D8">
        <w:rPr>
          <w:rFonts w:hint="eastAsia"/>
          <w:szCs w:val="21"/>
        </w:rPr>
        <w:t>、</w:t>
      </w:r>
      <w:r w:rsidRPr="00C630D8">
        <w:rPr>
          <w:rFonts w:hint="eastAsia"/>
          <w:szCs w:val="21"/>
        </w:rPr>
        <w:t>今年度は「物品調達における法令を学び、スキルアップして日々の業務を遂行しよう」をテーマとして会計事務の研修会を行いました。</w:t>
      </w:r>
    </w:p>
    <w:p w14:paraId="4C24683C" w14:textId="7879BF16" w:rsidR="00C552AC" w:rsidRPr="00C630D8" w:rsidRDefault="00C552AC" w:rsidP="00471F91">
      <w:pPr>
        <w:jc w:val="left"/>
        <w:rPr>
          <w:szCs w:val="21"/>
        </w:rPr>
      </w:pPr>
      <w:r w:rsidRPr="00C630D8">
        <w:rPr>
          <w:rFonts w:hint="eastAsia"/>
        </w:rPr>
        <w:t xml:space="preserve">　</w:t>
      </w:r>
      <w:r w:rsidRPr="00C630D8">
        <w:rPr>
          <w:rFonts w:hint="eastAsia"/>
          <w:szCs w:val="21"/>
        </w:rPr>
        <w:t>研修会では、</w:t>
      </w:r>
      <w:r w:rsidR="00300C66" w:rsidRPr="00C630D8">
        <w:rPr>
          <w:rFonts w:hint="eastAsia"/>
          <w:szCs w:val="21"/>
        </w:rPr>
        <w:t>地方自治法</w:t>
      </w:r>
      <w:r w:rsidR="00384DEA" w:rsidRPr="00C630D8">
        <w:rPr>
          <w:rFonts w:hint="eastAsia"/>
          <w:szCs w:val="21"/>
        </w:rPr>
        <w:t>や</w:t>
      </w:r>
      <w:r w:rsidR="00300C66" w:rsidRPr="00C630D8">
        <w:rPr>
          <w:rFonts w:hint="eastAsia"/>
          <w:szCs w:val="21"/>
        </w:rPr>
        <w:t>岡崎市契約規則を</w:t>
      </w:r>
      <w:r w:rsidR="00384DEA" w:rsidRPr="00C630D8">
        <w:rPr>
          <w:rFonts w:hint="eastAsia"/>
          <w:szCs w:val="21"/>
        </w:rPr>
        <w:t>確認しながら、</w:t>
      </w:r>
      <w:r w:rsidRPr="00C630D8">
        <w:rPr>
          <w:rFonts w:hint="eastAsia"/>
          <w:szCs w:val="21"/>
        </w:rPr>
        <w:t>予算</w:t>
      </w:r>
      <w:r w:rsidR="00384DEA" w:rsidRPr="00C630D8">
        <w:rPr>
          <w:rFonts w:hint="eastAsia"/>
          <w:szCs w:val="21"/>
        </w:rPr>
        <w:t>成立や契約、購入事務関係の流れを再確認しました。</w:t>
      </w:r>
    </w:p>
    <w:p w14:paraId="2BBFACC0" w14:textId="447C87FD" w:rsidR="00384DEA" w:rsidRPr="00C630D8" w:rsidRDefault="00384DEA" w:rsidP="00471F91">
      <w:pPr>
        <w:jc w:val="left"/>
      </w:pPr>
      <w:r w:rsidRPr="00C630D8">
        <w:rPr>
          <w:rFonts w:hint="eastAsia"/>
        </w:rPr>
        <w:t xml:space="preserve">　</w:t>
      </w:r>
      <w:r w:rsidR="008B6871" w:rsidRPr="00C630D8">
        <w:rPr>
          <w:rFonts w:hint="eastAsia"/>
        </w:rPr>
        <w:t>学校で購入する物品は多岐にわたるうえ用途も様々であるため、明確な線引きが難しいですが、</w:t>
      </w:r>
      <w:r w:rsidR="0093570E" w:rsidRPr="00C630D8">
        <w:rPr>
          <w:rFonts w:hint="eastAsia"/>
        </w:rPr>
        <w:t>教育政策課の方々と相談しながら</w:t>
      </w:r>
      <w:r w:rsidR="00394360" w:rsidRPr="00C630D8">
        <w:rPr>
          <w:rFonts w:hint="eastAsia"/>
        </w:rPr>
        <w:t>、</w:t>
      </w:r>
      <w:r w:rsidR="008B6871" w:rsidRPr="00C630D8">
        <w:rPr>
          <w:rFonts w:hint="eastAsia"/>
        </w:rPr>
        <w:t>規定をもとに運用していくことが大切だと学びました。</w:t>
      </w:r>
    </w:p>
    <w:p w14:paraId="73530B40" w14:textId="426DDBEC" w:rsidR="008B6871" w:rsidRPr="00C630D8" w:rsidRDefault="008B6871" w:rsidP="00471F91">
      <w:pPr>
        <w:jc w:val="left"/>
      </w:pPr>
      <w:r w:rsidRPr="00C630D8">
        <w:rPr>
          <w:rFonts w:hint="eastAsia"/>
        </w:rPr>
        <w:t xml:space="preserve">　業者の選定に</w:t>
      </w:r>
      <w:r w:rsidRPr="009F3641">
        <w:rPr>
          <w:rFonts w:hint="eastAsia"/>
        </w:rPr>
        <w:t>ついても、地元企業優先条例に基づ</w:t>
      </w:r>
      <w:r w:rsidR="0093570E" w:rsidRPr="009F3641">
        <w:rPr>
          <w:rFonts w:hint="eastAsia"/>
        </w:rPr>
        <w:t>いた</w:t>
      </w:r>
      <w:r w:rsidR="00CC15FC" w:rsidRPr="009F3641">
        <w:rPr>
          <w:rFonts w:hint="eastAsia"/>
        </w:rPr>
        <w:t>選定のルールがあることを確認しました。地元企業</w:t>
      </w:r>
      <w:r w:rsidR="004A2E58" w:rsidRPr="009F3641">
        <w:rPr>
          <w:rFonts w:hint="eastAsia"/>
        </w:rPr>
        <w:t>と契約することで、</w:t>
      </w:r>
      <w:r w:rsidR="00C422BA" w:rsidRPr="009F3641">
        <w:rPr>
          <w:rFonts w:hint="eastAsia"/>
        </w:rPr>
        <w:t>「地域経済を活性化する」とか「地域経済循環を促進する」、「地元産業の振興を図る」</w:t>
      </w:r>
      <w:r w:rsidR="004A2E58" w:rsidRPr="009F3641">
        <w:rPr>
          <w:rFonts w:hint="eastAsia"/>
        </w:rPr>
        <w:t>意</w:t>
      </w:r>
      <w:r w:rsidR="004A2E58" w:rsidRPr="00C630D8">
        <w:rPr>
          <w:rFonts w:hint="eastAsia"/>
        </w:rPr>
        <w:t>味があることを学びました。</w:t>
      </w:r>
    </w:p>
    <w:p w14:paraId="53E39DB8" w14:textId="5F708049" w:rsidR="004A2E58" w:rsidRPr="00C630D8" w:rsidRDefault="004A2E58" w:rsidP="00471F91">
      <w:pPr>
        <w:jc w:val="left"/>
      </w:pPr>
      <w:r w:rsidRPr="00C630D8">
        <w:rPr>
          <w:rFonts w:hint="eastAsia"/>
        </w:rPr>
        <w:t xml:space="preserve">　私たちが行っている契約や購入</w:t>
      </w:r>
      <w:r w:rsidR="0093570E" w:rsidRPr="00C630D8">
        <w:rPr>
          <w:rFonts w:hint="eastAsia"/>
        </w:rPr>
        <w:t>事務</w:t>
      </w:r>
      <w:r w:rsidRPr="00C630D8">
        <w:rPr>
          <w:rFonts w:hint="eastAsia"/>
        </w:rPr>
        <w:t>を</w:t>
      </w:r>
      <w:r w:rsidR="0093570E" w:rsidRPr="00C630D8">
        <w:rPr>
          <w:rFonts w:hint="eastAsia"/>
        </w:rPr>
        <w:t>進める</w:t>
      </w:r>
      <w:r w:rsidRPr="00C630D8">
        <w:rPr>
          <w:rFonts w:hint="eastAsia"/>
        </w:rPr>
        <w:t>に</w:t>
      </w:r>
      <w:r w:rsidR="00394360" w:rsidRPr="00C630D8">
        <w:rPr>
          <w:rFonts w:hint="eastAsia"/>
        </w:rPr>
        <w:t>あたって</w:t>
      </w:r>
      <w:r w:rsidRPr="00C630D8">
        <w:rPr>
          <w:rFonts w:hint="eastAsia"/>
        </w:rPr>
        <w:t>、さまざまな法令や規則にのっと</w:t>
      </w:r>
      <w:r w:rsidR="00394360" w:rsidRPr="00C630D8">
        <w:rPr>
          <w:rFonts w:hint="eastAsia"/>
        </w:rPr>
        <w:t>り</w:t>
      </w:r>
      <w:r w:rsidRPr="00C630D8">
        <w:rPr>
          <w:rFonts w:hint="eastAsia"/>
        </w:rPr>
        <w:t>、公平公正に行うことが大切だと改めて再確認しました。</w:t>
      </w:r>
    </w:p>
    <w:sectPr w:rsidR="004A2E58" w:rsidRPr="00C630D8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CD2FCC" w14:textId="77777777" w:rsidR="00310305" w:rsidRDefault="00310305" w:rsidP="00C552AC">
      <w:r>
        <w:separator/>
      </w:r>
    </w:p>
  </w:endnote>
  <w:endnote w:type="continuationSeparator" w:id="0">
    <w:p w14:paraId="6752233E" w14:textId="77777777" w:rsidR="00310305" w:rsidRDefault="00310305" w:rsidP="00C552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B14DC7" w14:textId="77777777" w:rsidR="00310305" w:rsidRDefault="00310305" w:rsidP="00C552AC">
      <w:r>
        <w:separator/>
      </w:r>
    </w:p>
  </w:footnote>
  <w:footnote w:type="continuationSeparator" w:id="0">
    <w:p w14:paraId="5182BC0E" w14:textId="77777777" w:rsidR="00310305" w:rsidRDefault="00310305" w:rsidP="00C552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1F91"/>
    <w:rsid w:val="0022618E"/>
    <w:rsid w:val="00226E5E"/>
    <w:rsid w:val="00300C66"/>
    <w:rsid w:val="00310305"/>
    <w:rsid w:val="00384DEA"/>
    <w:rsid w:val="00394360"/>
    <w:rsid w:val="003C2021"/>
    <w:rsid w:val="00471F91"/>
    <w:rsid w:val="004A2E58"/>
    <w:rsid w:val="00610DE3"/>
    <w:rsid w:val="006814DB"/>
    <w:rsid w:val="00764695"/>
    <w:rsid w:val="00777F64"/>
    <w:rsid w:val="008B6871"/>
    <w:rsid w:val="009231B6"/>
    <w:rsid w:val="0093570E"/>
    <w:rsid w:val="009E34C0"/>
    <w:rsid w:val="009F3641"/>
    <w:rsid w:val="00B61121"/>
    <w:rsid w:val="00C422BA"/>
    <w:rsid w:val="00C552AC"/>
    <w:rsid w:val="00C630D8"/>
    <w:rsid w:val="00CC15FC"/>
    <w:rsid w:val="00EF4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6B28B28B"/>
  <w15:chartTrackingRefBased/>
  <w15:docId w15:val="{074655B5-A0FC-46DE-A6DE-CD9957206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471F9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styleId="a3">
    <w:name w:val="Strong"/>
    <w:basedOn w:val="a0"/>
    <w:uiPriority w:val="22"/>
    <w:qFormat/>
    <w:rsid w:val="00471F91"/>
    <w:rPr>
      <w:b/>
      <w:bCs/>
    </w:rPr>
  </w:style>
  <w:style w:type="paragraph" w:styleId="a4">
    <w:name w:val="header"/>
    <w:basedOn w:val="a"/>
    <w:link w:val="a5"/>
    <w:uiPriority w:val="99"/>
    <w:unhideWhenUsed/>
    <w:rsid w:val="00C552AC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C552AC"/>
  </w:style>
  <w:style w:type="paragraph" w:styleId="a6">
    <w:name w:val="footer"/>
    <w:basedOn w:val="a"/>
    <w:link w:val="a7"/>
    <w:uiPriority w:val="99"/>
    <w:unhideWhenUsed/>
    <w:rsid w:val="00C552AC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C552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渡辺　美樹</dc:creator>
  <cp:keywords/>
  <dc:description/>
  <cp:lastModifiedBy>川崎　史裕</cp:lastModifiedBy>
  <cp:revision>7</cp:revision>
  <dcterms:created xsi:type="dcterms:W3CDTF">2025-09-28T23:02:00Z</dcterms:created>
  <dcterms:modified xsi:type="dcterms:W3CDTF">2025-10-09T03:40:00Z</dcterms:modified>
</cp:coreProperties>
</file>